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附件1</w:t>
      </w:r>
    </w:p>
    <w:p>
      <w:pPr>
        <w:ind w:right="21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贵 州 大 学 听 课 评 价 表</w:t>
      </w:r>
    </w:p>
    <w:p>
      <w:pPr>
        <w:spacing w:line="360" w:lineRule="exact"/>
        <w:ind w:right="209" w:firstLine="315"/>
        <w:jc w:val="center"/>
        <w:rPr>
          <w:rFonts w:ascii="Times New Roman" w:eastAsia="黑体"/>
          <w:sz w:val="30"/>
          <w:szCs w:val="20"/>
        </w:rPr>
      </w:pPr>
    </w:p>
    <w:p>
      <w:pPr>
        <w:spacing w:line="360" w:lineRule="exact"/>
        <w:ind w:left="-105" w:right="209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/>
          <w:szCs w:val="21"/>
        </w:rPr>
        <w:t>开课单位：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授课班级：</w:t>
      </w:r>
      <w:r>
        <w:rPr>
          <w:rFonts w:hint="eastAsia" w:ascii="宋体" w:hAnsi="宋体"/>
          <w:szCs w:val="21"/>
          <w:u w:val="single"/>
        </w:rPr>
        <w:t xml:space="preserve">  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exact"/>
        <w:ind w:left="-105" w:right="20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课程名称：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>□校级公共课□院级公共课□专业基础课□专业课</w:t>
      </w:r>
    </w:p>
    <w:p>
      <w:pPr>
        <w:spacing w:line="360" w:lineRule="exact"/>
        <w:ind w:left="-105" w:right="20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授课教师：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年龄层次：□老     □中     □青</w:t>
      </w:r>
    </w:p>
    <w:p>
      <w:pPr>
        <w:spacing w:line="360" w:lineRule="exact"/>
        <w:ind w:left="-105" w:right="209"/>
        <w:rPr>
          <w:rFonts w:ascii="宋体" w:hAnsi="宋体"/>
          <w:szCs w:val="21"/>
          <w:bdr w:val="single" w:color="auto" w:sz="4" w:space="0"/>
        </w:rPr>
      </w:pPr>
      <w:r>
        <w:rPr>
          <w:rFonts w:hint="eastAsia" w:ascii="宋体" w:hAnsi="宋体"/>
          <w:szCs w:val="21"/>
        </w:rPr>
        <w:t>授课时间：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授课地点：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tbl>
      <w:tblPr>
        <w:tblStyle w:val="2"/>
        <w:tblW w:w="8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5451"/>
        <w:gridCol w:w="523"/>
        <w:gridCol w:w="523"/>
        <w:gridCol w:w="523"/>
        <w:gridCol w:w="52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价  项  目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讲课有热情，精神饱满。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衣着整洁，教态好。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讲课有感染力，能吸引学生的注意力。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对问题的阐述深入浅出，有启发性。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对问题的阐述简练准确，重点突出，思路清晰。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对课程内容娴熟，运用自如。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讲述内容充实，信息量大。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教学内容能反映或联系学科发展的新思想，新观念，新成果。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能给予学生思考、联想、创新的启迪。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能调动学生情绪，课堂气氛活跃。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能有效地利用各种教学媒体。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综合评价（分为优、良、中、合格、不合格五等）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8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对课堂内容以及其它方面的具体意见或建议：</w:t>
            </w:r>
          </w:p>
          <w:p>
            <w:pPr>
              <w:spacing w:line="2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 w:cs="Times New Roman"/>
          <w:b/>
          <w:sz w:val="24"/>
        </w:rPr>
      </w:pPr>
    </w:p>
    <w:p>
      <w:pPr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听课人（签字）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 xml:space="preserve">                             年   月   日</w:t>
      </w:r>
    </w:p>
    <w:p>
      <w:pPr>
        <w:spacing w:line="360" w:lineRule="exact"/>
        <w:ind w:left="-105" w:right="209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（备注：听课后请在各评价项目之后的相应评分位置填入您的选项，只限单选。综合评价只填一个等级）</w:t>
      </w: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FA"/>
    <w:rsid w:val="000D6C58"/>
    <w:rsid w:val="001018FF"/>
    <w:rsid w:val="001C4751"/>
    <w:rsid w:val="002278E3"/>
    <w:rsid w:val="00243E06"/>
    <w:rsid w:val="00261420"/>
    <w:rsid w:val="002A5981"/>
    <w:rsid w:val="003460B8"/>
    <w:rsid w:val="003728AD"/>
    <w:rsid w:val="004422E1"/>
    <w:rsid w:val="004557CA"/>
    <w:rsid w:val="00472296"/>
    <w:rsid w:val="004A5C36"/>
    <w:rsid w:val="004E6F3E"/>
    <w:rsid w:val="00534599"/>
    <w:rsid w:val="00535499"/>
    <w:rsid w:val="00671061"/>
    <w:rsid w:val="00727792"/>
    <w:rsid w:val="007326E8"/>
    <w:rsid w:val="00732B5C"/>
    <w:rsid w:val="008342BD"/>
    <w:rsid w:val="00840997"/>
    <w:rsid w:val="008D29EF"/>
    <w:rsid w:val="00A07E17"/>
    <w:rsid w:val="00A90FB0"/>
    <w:rsid w:val="00A93BDB"/>
    <w:rsid w:val="00AA11C8"/>
    <w:rsid w:val="00B211FA"/>
    <w:rsid w:val="00B73779"/>
    <w:rsid w:val="00B91918"/>
    <w:rsid w:val="00BC22B2"/>
    <w:rsid w:val="00CC0946"/>
    <w:rsid w:val="00DA67F8"/>
    <w:rsid w:val="00DC7A8D"/>
    <w:rsid w:val="00DD027E"/>
    <w:rsid w:val="00E06A5E"/>
    <w:rsid w:val="00E62BE8"/>
    <w:rsid w:val="00F032EF"/>
    <w:rsid w:val="00F34144"/>
    <w:rsid w:val="49A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369</Characters>
  <Lines>5</Lines>
  <Paragraphs>1</Paragraphs>
  <TotalTime>1</TotalTime>
  <ScaleCrop>false</ScaleCrop>
  <LinksUpToDate>false</LinksUpToDate>
  <CharactersWithSpaces>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2022-10-30T14:57:00Z</dcterms:created>
  <dc:creator>Windows 用户</dc:creator>
  <cp:lastModifiedBy>Lenovo</cp:lastModifiedBy>
  <dcterms:modified xsi:type="dcterms:W3CDTF">2023-03-09T05:57:55Z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9822E0F3ED504BE89CF6DFC50838CC12</vt:lpwstr>
  </property>
</Properties>
</file>